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14316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5B1D90">
        <w:rPr>
          <w:rFonts w:cs="Times New Roman"/>
          <w:color w:val="000000"/>
          <w:sz w:val="32"/>
          <w:szCs w:val="32"/>
        </w:rPr>
        <w:t>6</w:t>
      </w:r>
      <w:r w:rsidR="00714316">
        <w:rPr>
          <w:rFonts w:cs="Times New Roman"/>
          <w:color w:val="000000"/>
          <w:sz w:val="32"/>
          <w:szCs w:val="32"/>
        </w:rPr>
        <w:t>3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714316">
        <w:rPr>
          <w:rFonts w:cs="Times New Roman"/>
          <w:color w:val="000000"/>
          <w:sz w:val="32"/>
          <w:szCs w:val="32"/>
        </w:rPr>
        <w:t>июнь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</w:t>
      </w:r>
      <w:r w:rsidR="00D838B4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316E50" w:rsidRDefault="00316E50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316E50">
        <w:rPr>
          <w:rFonts w:cs="Times New Roman"/>
          <w:i/>
          <w:iCs/>
          <w:color w:val="000000"/>
          <w:szCs w:val="28"/>
        </w:rPr>
        <w:t>Абдуллаев Ф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>Т</w:t>
      </w:r>
      <w:r>
        <w:rPr>
          <w:rFonts w:cs="Times New Roman"/>
          <w:i/>
          <w:iCs/>
          <w:color w:val="000000"/>
          <w:szCs w:val="28"/>
        </w:rPr>
        <w:t>.</w:t>
      </w:r>
      <w:r w:rsidRPr="00316E50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316E50">
        <w:rPr>
          <w:rFonts w:cs="Times New Roman"/>
          <w:i/>
          <w:iCs/>
          <w:color w:val="000000"/>
          <w:szCs w:val="28"/>
        </w:rPr>
        <w:t>октор философии педагогических наук (</w:t>
      </w:r>
      <w:proofErr w:type="spellStart"/>
      <w:r w:rsidRPr="00316E50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316E50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</w:t>
      </w:r>
      <w:bookmarkStart w:id="0" w:name="_GoBack"/>
      <w:bookmarkEnd w:id="0"/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E96471">
        <w:rPr>
          <w:rFonts w:cs="Times New Roman"/>
          <w:i/>
          <w:iCs/>
          <w:color w:val="000000"/>
          <w:szCs w:val="28"/>
        </w:rPr>
        <w:t>Калимбетов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133639" w:rsidRPr="00133639" w:rsidRDefault="00133639" w:rsidP="00133639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133639">
        <w:rPr>
          <w:rFonts w:cs="Times New Roman"/>
          <w:i/>
          <w:iCs/>
          <w:color w:val="000000"/>
          <w:szCs w:val="28"/>
        </w:rPr>
        <w:t>Сарсенбаев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 xml:space="preserve"> Б</w:t>
      </w:r>
      <w:r>
        <w:rPr>
          <w:rFonts w:cs="Times New Roman"/>
          <w:i/>
          <w:iCs/>
          <w:color w:val="000000"/>
          <w:szCs w:val="28"/>
        </w:rPr>
        <w:t>.</w:t>
      </w:r>
      <w:r w:rsidRPr="00133639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33639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133639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133639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lastRenderedPageBreak/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D838B4">
        <w:rPr>
          <w:rFonts w:cs="Times New Roman"/>
          <w:b/>
          <w:i/>
          <w:iCs/>
          <w:color w:val="000000"/>
          <w:szCs w:val="24"/>
        </w:rPr>
        <w:t>22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1F94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1432-56A3-456E-A00B-7F400E8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58</cp:revision>
  <cp:lastPrinted>2013-10-11T07:39:00Z</cp:lastPrinted>
  <dcterms:created xsi:type="dcterms:W3CDTF">2020-02-04T15:59:00Z</dcterms:created>
  <dcterms:modified xsi:type="dcterms:W3CDTF">2022-07-01T13:21:00Z</dcterms:modified>
</cp:coreProperties>
</file>