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0F8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449231B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74D488B7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88DC061" w14:textId="77777777"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11A124C" w14:textId="77777777"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03CA4E8" w14:textId="77777777"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14:paraId="218F3412" w14:textId="77777777"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14:paraId="0DCD5D93" w14:textId="77777777"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14:paraId="1A8B8B60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766E9379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14:paraId="0B1C929B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6230EB5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09C1812A" w14:textId="77777777"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14:paraId="5F84D4D7" w14:textId="77777777"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14:paraId="05E618D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754D18A" w14:textId="6B04FC9B"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A13C7D">
        <w:rPr>
          <w:rFonts w:cs="Times New Roman"/>
          <w:color w:val="000000"/>
          <w:szCs w:val="28"/>
        </w:rPr>
        <w:t>4</w:t>
      </w:r>
      <w:r w:rsidRPr="00FA45B0">
        <w:rPr>
          <w:rFonts w:cs="Times New Roman"/>
          <w:color w:val="000000"/>
          <w:szCs w:val="28"/>
        </w:rPr>
        <w:t>(</w:t>
      </w:r>
      <w:r w:rsidR="00347B73">
        <w:rPr>
          <w:rFonts w:cs="Times New Roman"/>
          <w:color w:val="000000"/>
          <w:szCs w:val="28"/>
        </w:rPr>
        <w:t>10</w:t>
      </w:r>
      <w:r w:rsidR="00A13C7D">
        <w:rPr>
          <w:rFonts w:cs="Times New Roman"/>
          <w:color w:val="000000"/>
          <w:szCs w:val="28"/>
        </w:rPr>
        <w:t>9</w:t>
      </w:r>
      <w:r w:rsidRPr="00FA45B0">
        <w:rPr>
          <w:rFonts w:cs="Times New Roman"/>
          <w:color w:val="000000"/>
          <w:szCs w:val="28"/>
        </w:rPr>
        <w:t>) (</w:t>
      </w:r>
      <w:r w:rsidR="00A13C7D">
        <w:rPr>
          <w:rFonts w:cs="Times New Roman"/>
          <w:color w:val="000000"/>
          <w:szCs w:val="28"/>
        </w:rPr>
        <w:t>апрель</w:t>
      </w:r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9363EC">
        <w:rPr>
          <w:rFonts w:cs="Times New Roman"/>
          <w:color w:val="000000"/>
          <w:szCs w:val="28"/>
        </w:rPr>
        <w:t>6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14:paraId="3BF7939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23E6F13D" w14:textId="77777777"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(e-library)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14:paraId="6DC166A8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F8C2F65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300312FA" w14:textId="77777777"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14:paraId="00FBE022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14:paraId="59D22DA0" w14:textId="77777777"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14:paraId="6F2D3295" w14:textId="77777777"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14:paraId="33FA732B" w14:textId="77777777"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14:paraId="2A2107F9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503B9CA5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9F540D5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C4EB84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D8C1360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1D01D6C" w14:textId="455C646C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9363EC">
        <w:rPr>
          <w:rFonts w:cs="Times New Roman"/>
          <w:b/>
          <w:i/>
          <w:iCs/>
          <w:color w:val="000000"/>
          <w:szCs w:val="24"/>
        </w:rPr>
        <w:t>6</w:t>
      </w:r>
    </w:p>
    <w:p w14:paraId="78058003" w14:textId="77777777"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14:paraId="060CF3BF" w14:textId="77777777"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3083E485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Алкаров И.Ш., кандидат физико-математических наук, доцент,</w:t>
      </w:r>
    </w:p>
    <w:p w14:paraId="4EE29BB5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Ахмадалиев С.Й., кандидат педагогических наук,</w:t>
      </w:r>
    </w:p>
    <w:p w14:paraId="667C3CFA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Бабажанов М.Р., доктор философии (PhD) по техническим наукам, доцент,</w:t>
      </w:r>
    </w:p>
    <w:p w14:paraId="473C34F0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 xml:space="preserve">Бегдуллаева  Г.С., кандидат биологических наук, доцент, </w:t>
      </w:r>
    </w:p>
    <w:p w14:paraId="6BC7A72A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Гаипов Ж.Б., доктор философии по экономическим наукам,</w:t>
      </w:r>
    </w:p>
    <w:p w14:paraId="6564D723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Давлетмуратова В.Б., кандидат биологических наук, доцент,</w:t>
      </w:r>
    </w:p>
    <w:p w14:paraId="689E54AC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Джумабаев Г.Х. - доктор технических наук (DSc), доцент.</w:t>
      </w:r>
    </w:p>
    <w:p w14:paraId="1D232719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Жангабаева А.С., доктор философии по сельскохозяйственным наукам (PhD), доцент,</w:t>
      </w:r>
    </w:p>
    <w:p w14:paraId="689FB109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Жуманов О.С., кандидат педагогических наук, доцент,</w:t>
      </w:r>
    </w:p>
    <w:p w14:paraId="5157A6FF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Зарайский А.А., доктор филологических наук, профессор,</w:t>
      </w:r>
    </w:p>
    <w:p w14:paraId="2AAE60BA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Камалов А.Ф., доктор философии по педагогическим наукам (PhD), доцент,</w:t>
      </w:r>
    </w:p>
    <w:p w14:paraId="7EC17C1C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 xml:space="preserve">Касимова О.Х., доктор философии по педагогическим наукам (PhD), </w:t>
      </w:r>
    </w:p>
    <w:p w14:paraId="5FC33562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Мадреимов А.О., доктор философии по экономическим наукам (PhD), доцент,</w:t>
      </w:r>
    </w:p>
    <w:p w14:paraId="5EE3CA24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Мамаев Г.И., доктор философии по техническим наукам,</w:t>
      </w:r>
    </w:p>
    <w:p w14:paraId="63CEA33D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Матуразова Э.М., кандидат биологических наук, доцент,</w:t>
      </w:r>
    </w:p>
    <w:p w14:paraId="0959450A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Матякубов А.С., доктор физико-математических наук (DSc), доцент,</w:t>
      </w:r>
    </w:p>
    <w:p w14:paraId="40BA36FF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Мехмонов Р.Ю., доктор философии по педагогическим наукам (PhD),</w:t>
      </w:r>
    </w:p>
    <w:p w14:paraId="42DCAE7A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Мырзанов Б.Ж., доктор экономических наук (PhD), доцент,</w:t>
      </w:r>
    </w:p>
    <w:p w14:paraId="271E4FFE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Муратова Ш.Н., доктор философии по психологических наукам (PhD),</w:t>
      </w:r>
    </w:p>
    <w:p w14:paraId="50EF9CAA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Нарманов А.Х., доктор философии по педагогическим наукам (PhD), доцент,</w:t>
      </w:r>
    </w:p>
    <w:p w14:paraId="1359F3FC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Оразбаева Г., доктор философии по  педагогическим наукам (PhD),</w:t>
      </w:r>
    </w:p>
    <w:p w14:paraId="7CF1D64C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 xml:space="preserve">Отакулов Ш.М., доктор философии в области политических наук (PhD), доцент, </w:t>
      </w:r>
      <w:r w:rsidRPr="00591EEA">
        <w:rPr>
          <w:rFonts w:eastAsia="Times New Roman" w:cs="Times New Roman"/>
          <w:sz w:val="26"/>
          <w:szCs w:val="26"/>
          <w:lang w:eastAsia="ru-RU"/>
        </w:rPr>
        <w:br/>
        <w:t>Паксютова Е.В., кандидат технических наук, доцент,</w:t>
      </w:r>
    </w:p>
    <w:p w14:paraId="64B713F3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Постюшков А.В., доктор экономических наук, профессор,</w:t>
      </w:r>
    </w:p>
    <w:p w14:paraId="5E85324F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Ражабов Г.К. доктор философии по педагогическим наукам (PhD),</w:t>
      </w:r>
    </w:p>
    <w:p w14:paraId="36E7E328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Рахимбердиев И.У., кандидат экономических наук, доцент,</w:t>
      </w:r>
    </w:p>
    <w:p w14:paraId="790242EE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Рахиммирзаев С.Б., кандидат психологических наук, PhD,</w:t>
      </w:r>
      <w:r w:rsidRPr="00591EEA">
        <w:rPr>
          <w:rFonts w:eastAsia="Times New Roman" w:cs="Times New Roman"/>
          <w:sz w:val="26"/>
          <w:szCs w:val="26"/>
          <w:lang w:eastAsia="ru-RU"/>
        </w:rPr>
        <w:br/>
        <w:t>Ромашкин Т.В., кандидат экономических наук, доцент,</w:t>
      </w:r>
    </w:p>
    <w:p w14:paraId="66CE96A6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Сеитназаров К.К., доктор технических наук, профессор,</w:t>
      </w:r>
    </w:p>
    <w:p w14:paraId="1E76579E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Сейтназров С.К., кандидат биологических наук, доцент,</w:t>
      </w:r>
    </w:p>
    <w:p w14:paraId="3D0BFECC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СмирноваТ.В., доктор социологических наук, профессор,</w:t>
      </w:r>
    </w:p>
    <w:p w14:paraId="103AAD02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Ташболтаева Т.А., доктор философии по филологии, доцент,</w:t>
      </w:r>
    </w:p>
    <w:p w14:paraId="360BD17C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lastRenderedPageBreak/>
        <w:t>Торениязова  С.Е., доктор философии по сельскохозяйственным наукам (PhD), доцент,</w:t>
      </w:r>
    </w:p>
    <w:p w14:paraId="7E705EE1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Тошматова  Ш.Р., кандидат биологических наук, доцент,</w:t>
      </w:r>
    </w:p>
    <w:p w14:paraId="37F4DFF7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 xml:space="preserve">Тургунов Э., доктор химических наук, доцент, </w:t>
      </w:r>
    </w:p>
    <w:p w14:paraId="4840D4E1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Турдиев Ф.К., доктор философии по педагогическим наукам(PhD), доцент,</w:t>
      </w:r>
    </w:p>
    <w:p w14:paraId="7A33A6E2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 xml:space="preserve">Туреева  К.Ж., доктор философии по  биологическим наукам (PhD), доцент, </w:t>
      </w:r>
    </w:p>
    <w:p w14:paraId="2A962291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Турсынбаев Х.Е., кандидат биологических наук, доцент,</w:t>
      </w:r>
    </w:p>
    <w:p w14:paraId="5CB8CEE5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Тягунова Л.А., кандидат философских наук,</w:t>
      </w:r>
    </w:p>
    <w:p w14:paraId="38E60634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Устинова Н.Г., кандидат экономических наук, доцент,</w:t>
      </w:r>
    </w:p>
    <w:p w14:paraId="6B88B8A7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Федорова Ю.В., доктор экономических наук, профессор,</w:t>
      </w:r>
      <w:r w:rsidRPr="00591EEA">
        <w:rPr>
          <w:rFonts w:eastAsia="Times New Roman" w:cs="Times New Roman"/>
          <w:sz w:val="26"/>
          <w:szCs w:val="26"/>
          <w:lang w:eastAsia="ru-RU"/>
        </w:rPr>
        <w:br/>
        <w:t>Фролова Н.Б., кандидат физико-математических наук, доцент,</w:t>
      </w:r>
    </w:p>
    <w:p w14:paraId="7720CE9C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Хайдарова С., кандидат технических наук, доцент,</w:t>
      </w:r>
    </w:p>
    <w:p w14:paraId="40A31EE6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Хайдарова М.Ю., кандидат технических наук, доцент,</w:t>
      </w:r>
    </w:p>
    <w:p w14:paraId="4CE52A81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Хаитов Э.Б., доктор философии в области политических наук (PhD),</w:t>
      </w:r>
    </w:p>
    <w:p w14:paraId="0E9C859C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Халикулова Г.Т., доктор философии по экономическим наукам (PhD),</w:t>
      </w:r>
    </w:p>
    <w:p w14:paraId="25BE76FC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Хамдамов Б.И., кандидат физико-математических наук, доцент,</w:t>
      </w:r>
    </w:p>
    <w:p w14:paraId="16E755B3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Хамроев А.Ш., доктор философии по техническим наукам,</w:t>
      </w:r>
    </w:p>
    <w:p w14:paraId="43CF77B0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Шакиров К.Ж., доктор сельскохозяйственных наук, доцент,</w:t>
      </w:r>
    </w:p>
    <w:p w14:paraId="092F759B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Эшназарова М.Ю., кандидат педагогических наук, доцент.</w:t>
      </w:r>
    </w:p>
    <w:p w14:paraId="241F26C5" w14:textId="5C9ABC73" w:rsidR="00FA45B0" w:rsidRDefault="00FA45B0" w:rsidP="009363EC">
      <w:pPr>
        <w:spacing w:after="100"/>
        <w:rPr>
          <w:rFonts w:cs="Times New Roman"/>
          <w:b/>
          <w:sz w:val="32"/>
        </w:rPr>
      </w:pPr>
    </w:p>
    <w:p w14:paraId="373C7805" w14:textId="6EA1C8BF" w:rsidR="00591EEA" w:rsidRPr="006E7713" w:rsidRDefault="00591EEA" w:rsidP="009363EC">
      <w:pPr>
        <w:spacing w:after="100"/>
        <w:rPr>
          <w:rFonts w:cs="Times New Roman"/>
          <w:b/>
          <w:sz w:val="32"/>
        </w:rPr>
      </w:pPr>
      <w:r>
        <w:rPr>
          <w:rStyle w:val="wixui-rich-texttext"/>
          <w:sz w:val="26"/>
          <w:szCs w:val="26"/>
        </w:rPr>
        <w:t>Главный редактор: Тягунова Людмила Анатольевна</w:t>
      </w:r>
    </w:p>
    <w:sectPr w:rsidR="00591EEA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000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23D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0348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3629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47B73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660E2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1EEA"/>
    <w:rsid w:val="005978EE"/>
    <w:rsid w:val="00597DC3"/>
    <w:rsid w:val="005A03C7"/>
    <w:rsid w:val="005A1738"/>
    <w:rsid w:val="005A2239"/>
    <w:rsid w:val="005A2ECD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E524E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2A5B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3EAA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95EBB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418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52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17224"/>
    <w:rsid w:val="009231F0"/>
    <w:rsid w:val="00923C6F"/>
    <w:rsid w:val="009265DA"/>
    <w:rsid w:val="009309CF"/>
    <w:rsid w:val="00933510"/>
    <w:rsid w:val="009349A6"/>
    <w:rsid w:val="009363EC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6D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3C7D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07F5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59D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1A9B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B0D1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936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F0466-8F41-4EDB-A6BE-3A1E5BE8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66</cp:revision>
  <cp:lastPrinted>2013-10-11T07:39:00Z</cp:lastPrinted>
  <dcterms:created xsi:type="dcterms:W3CDTF">2023-08-04T18:19:00Z</dcterms:created>
  <dcterms:modified xsi:type="dcterms:W3CDTF">2026-04-03T09:15:00Z</dcterms:modified>
</cp:coreProperties>
</file>